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51A9" w14:textId="77777777" w:rsidR="00343AF0" w:rsidRPr="000E3E84" w:rsidRDefault="00343AF0" w:rsidP="00343AF0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78318F84" wp14:editId="205BB3F7">
            <wp:simplePos x="0" y="0"/>
            <wp:positionH relativeFrom="column">
              <wp:posOffset>103505</wp:posOffset>
            </wp:positionH>
            <wp:positionV relativeFrom="paragraph">
              <wp:posOffset>-63500</wp:posOffset>
            </wp:positionV>
            <wp:extent cx="845185" cy="952500"/>
            <wp:effectExtent l="0" t="0" r="0" b="0"/>
            <wp:wrapSquare wrapText="bothSides"/>
            <wp:docPr id="3" name="Slika 2" descr="pocetna - Turistička zajednica Općine Garčin - TZO Garč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cetna - Turistička zajednica Općine Garčin - TZO Garč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3E84">
        <w:rPr>
          <w:rFonts w:asciiTheme="majorHAnsi" w:hAnsiTheme="majorHAnsi" w:cstheme="majorHAnsi"/>
          <w:b/>
          <w:sz w:val="28"/>
        </w:rPr>
        <w:t>TURISTIČKA ZAJEDNICA OPĆINE GARČIN</w:t>
      </w:r>
      <w:r w:rsidRPr="000E3E84">
        <w:rPr>
          <w:rFonts w:asciiTheme="majorHAnsi" w:hAnsiTheme="majorHAnsi" w:cstheme="majorHAnsi"/>
        </w:rPr>
        <w:br/>
      </w:r>
      <w:proofErr w:type="spellStart"/>
      <w:r w:rsidRPr="000E3E84">
        <w:rPr>
          <w:rFonts w:asciiTheme="majorHAnsi" w:hAnsiTheme="majorHAnsi" w:cstheme="majorHAnsi"/>
          <w:sz w:val="20"/>
        </w:rPr>
        <w:t>Kralja</w:t>
      </w:r>
      <w:proofErr w:type="spellEnd"/>
      <w:r w:rsidRPr="000E3E84">
        <w:rPr>
          <w:rFonts w:asciiTheme="majorHAnsi" w:hAnsiTheme="majorHAnsi" w:cstheme="majorHAnsi"/>
          <w:sz w:val="20"/>
        </w:rPr>
        <w:t xml:space="preserve"> Tomislava 92, Garčin, 35212 Garčin</w:t>
      </w:r>
      <w:r w:rsidRPr="000E3E84">
        <w:rPr>
          <w:rFonts w:asciiTheme="majorHAnsi" w:hAnsiTheme="majorHAnsi" w:cstheme="majorHAnsi"/>
        </w:rPr>
        <w:br/>
      </w:r>
      <w:r w:rsidRPr="000E3E84">
        <w:rPr>
          <w:rFonts w:asciiTheme="majorHAnsi" w:hAnsiTheme="majorHAnsi" w:cstheme="majorHAnsi"/>
          <w:sz w:val="20"/>
        </w:rPr>
        <w:t>OIB: 46811414476   MB: 04980271   IBAN: HR3123900011101054170</w:t>
      </w:r>
      <w:r w:rsidRPr="000E3E84">
        <w:rPr>
          <w:rFonts w:asciiTheme="majorHAnsi" w:hAnsiTheme="majorHAnsi" w:cstheme="majorHAnsi"/>
        </w:rPr>
        <w:br/>
      </w:r>
      <w:r w:rsidRPr="000E3E84">
        <w:rPr>
          <w:rFonts w:asciiTheme="majorHAnsi" w:hAnsiTheme="majorHAnsi" w:cstheme="majorHAnsi"/>
          <w:sz w:val="20"/>
        </w:rPr>
        <w:t xml:space="preserve">e-mail: </w:t>
      </w:r>
      <w:hyperlink r:id="rId7" w:history="1">
        <w:r w:rsidRPr="000E3E84">
          <w:rPr>
            <w:rStyle w:val="Hiperveza"/>
            <w:rFonts w:asciiTheme="majorHAnsi" w:hAnsiTheme="majorHAnsi" w:cstheme="majorHAnsi"/>
            <w:sz w:val="20"/>
          </w:rPr>
          <w:t>info@tzogarcin.hr</w:t>
        </w:r>
      </w:hyperlink>
      <w:r w:rsidRPr="000E3E84">
        <w:rPr>
          <w:rFonts w:asciiTheme="majorHAnsi" w:hAnsiTheme="majorHAnsi" w:cstheme="majorHAnsi"/>
          <w:sz w:val="20"/>
        </w:rPr>
        <w:t xml:space="preserve">    </w:t>
      </w:r>
      <w:hyperlink r:id="rId8" w:history="1">
        <w:r w:rsidRPr="000E3E84">
          <w:rPr>
            <w:rStyle w:val="Hiperveza"/>
            <w:rFonts w:asciiTheme="majorHAnsi" w:hAnsiTheme="majorHAnsi" w:cstheme="majorHAnsi"/>
            <w:sz w:val="20"/>
          </w:rPr>
          <w:t>www.tzogarcin.hr</w:t>
        </w:r>
      </w:hyperlink>
      <w:r w:rsidRPr="000E3E84">
        <w:rPr>
          <w:rFonts w:asciiTheme="majorHAnsi" w:hAnsiTheme="majorHAnsi" w:cstheme="majorHAnsi"/>
          <w:sz w:val="20"/>
        </w:rPr>
        <w:t xml:space="preserve"> </w:t>
      </w:r>
    </w:p>
    <w:p w14:paraId="2319F63D" w14:textId="77777777" w:rsidR="00343AF0" w:rsidRPr="000E3E84" w:rsidRDefault="00343AF0">
      <w:pPr>
        <w:jc w:val="center"/>
        <w:rPr>
          <w:rFonts w:asciiTheme="majorHAnsi" w:hAnsiTheme="majorHAnsi" w:cstheme="majorHAnsi"/>
          <w:b/>
        </w:rPr>
      </w:pPr>
    </w:p>
    <w:p w14:paraId="0678E2F8" w14:textId="019C1D0D" w:rsidR="00FD3841" w:rsidRPr="000E3E84" w:rsidRDefault="00151295" w:rsidP="00FD3841">
      <w:pPr>
        <w:pStyle w:val="Odlomakpopisa"/>
        <w:ind w:left="1080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UPUTE</w:t>
      </w:r>
    </w:p>
    <w:p w14:paraId="3E75DCA3" w14:textId="48149B6B" w:rsidR="00FD3841" w:rsidRDefault="00151295" w:rsidP="00151295">
      <w:pPr>
        <w:pStyle w:val="Odlomakpopisa"/>
        <w:ind w:left="1080"/>
        <w:jc w:val="center"/>
        <w:rPr>
          <w:rFonts w:asciiTheme="majorHAnsi" w:hAnsiTheme="majorHAnsi" w:cstheme="majorHAnsi"/>
          <w:b/>
        </w:rPr>
      </w:pPr>
      <w:r w:rsidRPr="00151295">
        <w:rPr>
          <w:rFonts w:asciiTheme="majorHAnsi" w:hAnsiTheme="majorHAnsi" w:cstheme="majorHAnsi"/>
          <w:b/>
        </w:rPr>
        <w:t xml:space="preserve">za </w:t>
      </w:r>
      <w:proofErr w:type="spellStart"/>
      <w:r w:rsidRPr="00151295">
        <w:rPr>
          <w:rFonts w:asciiTheme="majorHAnsi" w:hAnsiTheme="majorHAnsi" w:cstheme="majorHAnsi"/>
          <w:b/>
        </w:rPr>
        <w:t>izradu</w:t>
      </w:r>
      <w:proofErr w:type="spellEnd"/>
      <w:r w:rsidRPr="00151295">
        <w:rPr>
          <w:rFonts w:asciiTheme="majorHAnsi" w:hAnsiTheme="majorHAnsi" w:cstheme="majorHAnsi"/>
          <w:b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</w:rPr>
        <w:t>Prijedloga</w:t>
      </w:r>
      <w:proofErr w:type="spellEnd"/>
      <w:r w:rsidRPr="00151295">
        <w:rPr>
          <w:rFonts w:asciiTheme="majorHAnsi" w:hAnsiTheme="majorHAnsi" w:cstheme="majorHAnsi"/>
          <w:b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</w:rPr>
        <w:t>programa</w:t>
      </w:r>
      <w:proofErr w:type="spellEnd"/>
      <w:r w:rsidRPr="00151295">
        <w:rPr>
          <w:rFonts w:asciiTheme="majorHAnsi" w:hAnsiTheme="majorHAnsi" w:cstheme="majorHAnsi"/>
          <w:b/>
        </w:rPr>
        <w:t xml:space="preserve"> rada </w:t>
      </w:r>
      <w:proofErr w:type="spellStart"/>
      <w:r w:rsidRPr="00151295">
        <w:rPr>
          <w:rFonts w:asciiTheme="majorHAnsi" w:hAnsiTheme="majorHAnsi" w:cstheme="majorHAnsi"/>
          <w:b/>
        </w:rPr>
        <w:t>kandidata</w:t>
      </w:r>
      <w:proofErr w:type="spellEnd"/>
      <w:r w:rsidRPr="00151295">
        <w:rPr>
          <w:rFonts w:asciiTheme="majorHAnsi" w:hAnsiTheme="majorHAnsi" w:cstheme="majorHAnsi"/>
          <w:b/>
        </w:rPr>
        <w:t xml:space="preserve"> za </w:t>
      </w:r>
      <w:proofErr w:type="spellStart"/>
      <w:r w:rsidRPr="00151295">
        <w:rPr>
          <w:rFonts w:asciiTheme="majorHAnsi" w:hAnsiTheme="majorHAnsi" w:cstheme="majorHAnsi"/>
          <w:b/>
        </w:rPr>
        <w:t>imenovanje</w:t>
      </w:r>
      <w:proofErr w:type="spellEnd"/>
      <w:r w:rsidRPr="00151295">
        <w:rPr>
          <w:rFonts w:asciiTheme="majorHAnsi" w:hAnsiTheme="majorHAnsi" w:cstheme="majorHAnsi"/>
          <w:b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</w:rPr>
        <w:t>direktora</w:t>
      </w:r>
      <w:proofErr w:type="spellEnd"/>
      <w:r w:rsidRPr="00151295">
        <w:rPr>
          <w:rFonts w:asciiTheme="majorHAnsi" w:hAnsiTheme="majorHAnsi" w:cstheme="majorHAnsi"/>
          <w:b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</w:rPr>
        <w:t>Turističke</w:t>
      </w:r>
      <w:proofErr w:type="spellEnd"/>
      <w:r w:rsidRPr="00151295">
        <w:rPr>
          <w:rFonts w:asciiTheme="majorHAnsi" w:hAnsiTheme="majorHAnsi" w:cstheme="majorHAnsi"/>
          <w:b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</w:rPr>
        <w:t>zajednice</w:t>
      </w:r>
      <w:proofErr w:type="spellEnd"/>
      <w:r w:rsidRPr="00151295">
        <w:rPr>
          <w:rFonts w:asciiTheme="majorHAnsi" w:hAnsiTheme="majorHAnsi" w:cstheme="majorHAnsi"/>
          <w:b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</w:rPr>
        <w:t>Općine</w:t>
      </w:r>
      <w:proofErr w:type="spellEnd"/>
      <w:r w:rsidRPr="00151295">
        <w:rPr>
          <w:rFonts w:asciiTheme="majorHAnsi" w:hAnsiTheme="majorHAnsi" w:cstheme="majorHAnsi"/>
          <w:b/>
        </w:rPr>
        <w:t xml:space="preserve"> Garčin</w:t>
      </w:r>
    </w:p>
    <w:p w14:paraId="457678A6" w14:textId="77777777" w:rsidR="00151295" w:rsidRPr="000E3E84" w:rsidRDefault="00151295" w:rsidP="00151295">
      <w:pPr>
        <w:pStyle w:val="Odlomakpopisa"/>
        <w:ind w:left="1080"/>
        <w:jc w:val="center"/>
        <w:rPr>
          <w:rFonts w:asciiTheme="majorHAnsi" w:hAnsiTheme="majorHAnsi" w:cstheme="majorHAnsi"/>
          <w:b/>
        </w:rPr>
      </w:pPr>
    </w:p>
    <w:p w14:paraId="4DE9C6EE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Prijedlog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 </w:t>
      </w:r>
      <w:proofErr w:type="spellStart"/>
      <w:r w:rsidRPr="00151295">
        <w:rPr>
          <w:rFonts w:asciiTheme="majorHAnsi" w:hAnsiTheme="majorHAnsi" w:cstheme="majorHAnsi"/>
        </w:rPr>
        <w:t>izrađuje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kandidat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samostalno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te</w:t>
      </w:r>
      <w:proofErr w:type="spellEnd"/>
      <w:r w:rsidRPr="00151295">
        <w:rPr>
          <w:rFonts w:asciiTheme="majorHAnsi" w:hAnsiTheme="majorHAnsi" w:cstheme="majorHAnsi"/>
        </w:rPr>
        <w:t xml:space="preserve"> ga </w:t>
      </w:r>
      <w:proofErr w:type="spellStart"/>
      <w:r w:rsidRPr="00151295">
        <w:rPr>
          <w:rFonts w:asciiTheme="majorHAnsi" w:hAnsiTheme="majorHAnsi" w:cstheme="majorHAnsi"/>
        </w:rPr>
        <w:t>prilaže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uz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prijavu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Javni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natječaj</w:t>
      </w:r>
      <w:proofErr w:type="spellEnd"/>
      <w:r w:rsidRPr="00151295">
        <w:rPr>
          <w:rFonts w:asciiTheme="majorHAnsi" w:hAnsiTheme="majorHAnsi" w:cstheme="majorHAnsi"/>
        </w:rPr>
        <w:t xml:space="preserve"> za </w:t>
      </w:r>
      <w:proofErr w:type="spellStart"/>
      <w:r w:rsidRPr="00151295">
        <w:rPr>
          <w:rFonts w:asciiTheme="majorHAnsi" w:hAnsiTheme="majorHAnsi" w:cstheme="majorHAnsi"/>
        </w:rPr>
        <w:t>imenovanje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direktora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Općine</w:t>
      </w:r>
      <w:proofErr w:type="spellEnd"/>
      <w:r w:rsidRPr="00151295">
        <w:rPr>
          <w:rFonts w:asciiTheme="majorHAnsi" w:hAnsiTheme="majorHAnsi" w:cstheme="majorHAnsi"/>
        </w:rPr>
        <w:t xml:space="preserve"> Garčin.</w:t>
      </w:r>
    </w:p>
    <w:p w14:paraId="1C8167E3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Prijedlog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 </w:t>
      </w:r>
      <w:proofErr w:type="spellStart"/>
      <w:r w:rsidRPr="00151295">
        <w:rPr>
          <w:rFonts w:asciiTheme="majorHAnsi" w:hAnsiTheme="majorHAnsi" w:cstheme="majorHAnsi"/>
        </w:rPr>
        <w:t>predstavlja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viziju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razvoja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Općine</w:t>
      </w:r>
      <w:proofErr w:type="spellEnd"/>
      <w:r w:rsidRPr="00151295">
        <w:rPr>
          <w:rFonts w:asciiTheme="majorHAnsi" w:hAnsiTheme="majorHAnsi" w:cstheme="majorHAnsi"/>
        </w:rPr>
        <w:t xml:space="preserve"> Garčin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plan rada </w:t>
      </w:r>
      <w:proofErr w:type="spellStart"/>
      <w:r w:rsidRPr="00151295">
        <w:rPr>
          <w:rFonts w:asciiTheme="majorHAnsi" w:hAnsiTheme="majorHAnsi" w:cstheme="majorHAnsi"/>
        </w:rPr>
        <w:t>kandidata</w:t>
      </w:r>
      <w:proofErr w:type="spellEnd"/>
      <w:r w:rsidRPr="00151295">
        <w:rPr>
          <w:rFonts w:asciiTheme="majorHAnsi" w:hAnsiTheme="majorHAnsi" w:cstheme="majorHAnsi"/>
        </w:rPr>
        <w:t xml:space="preserve"> za </w:t>
      </w:r>
      <w:proofErr w:type="spellStart"/>
      <w:r w:rsidRPr="00151295">
        <w:rPr>
          <w:rFonts w:asciiTheme="majorHAnsi" w:hAnsiTheme="majorHAnsi" w:cstheme="majorHAnsi"/>
        </w:rPr>
        <w:t>mandatno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razdoblje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od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četiri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godine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će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biti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jedan</w:t>
      </w:r>
      <w:proofErr w:type="spellEnd"/>
      <w:r w:rsidRPr="00151295">
        <w:rPr>
          <w:rFonts w:asciiTheme="majorHAnsi" w:hAnsiTheme="majorHAnsi" w:cstheme="majorHAnsi"/>
        </w:rPr>
        <w:t xml:space="preserve"> od </w:t>
      </w:r>
      <w:proofErr w:type="spellStart"/>
      <w:r w:rsidRPr="00151295">
        <w:rPr>
          <w:rFonts w:asciiTheme="majorHAnsi" w:hAnsiTheme="majorHAnsi" w:cstheme="majorHAnsi"/>
        </w:rPr>
        <w:t>elemenata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procjene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tijekom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postupka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izbora</w:t>
      </w:r>
      <w:proofErr w:type="spellEnd"/>
      <w:r w:rsidRPr="00151295">
        <w:rPr>
          <w:rFonts w:asciiTheme="majorHAnsi" w:hAnsiTheme="majorHAnsi" w:cstheme="majorHAnsi"/>
        </w:rPr>
        <w:t>.</w:t>
      </w:r>
    </w:p>
    <w:p w14:paraId="2B7B379F" w14:textId="77777777" w:rsidR="00151295" w:rsidRPr="00151295" w:rsidRDefault="00151295" w:rsidP="00151295">
      <w:pPr>
        <w:rPr>
          <w:rFonts w:asciiTheme="majorHAnsi" w:hAnsiTheme="majorHAnsi" w:cstheme="majorHAnsi"/>
        </w:rPr>
      </w:pPr>
      <w:r w:rsidRPr="00151295">
        <w:rPr>
          <w:rFonts w:asciiTheme="majorHAnsi" w:hAnsiTheme="majorHAnsi" w:cstheme="majorHAnsi"/>
        </w:rPr>
        <w:t xml:space="preserve">Radi </w:t>
      </w:r>
      <w:proofErr w:type="spellStart"/>
      <w:r w:rsidRPr="00151295">
        <w:rPr>
          <w:rFonts w:asciiTheme="majorHAnsi" w:hAnsiTheme="majorHAnsi" w:cstheme="majorHAnsi"/>
        </w:rPr>
        <w:t>preglednosti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usporedivosti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dostavljenih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prijedloga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kandidatima</w:t>
      </w:r>
      <w:proofErr w:type="spellEnd"/>
      <w:r w:rsidRPr="00151295">
        <w:rPr>
          <w:rFonts w:asciiTheme="majorHAnsi" w:hAnsiTheme="majorHAnsi" w:cstheme="majorHAnsi"/>
        </w:rPr>
        <w:t xml:space="preserve"> se </w:t>
      </w:r>
      <w:proofErr w:type="spellStart"/>
      <w:r w:rsidRPr="00151295">
        <w:rPr>
          <w:rFonts w:asciiTheme="majorHAnsi" w:hAnsiTheme="majorHAnsi" w:cstheme="majorHAnsi"/>
        </w:rPr>
        <w:t>preporučuje</w:t>
      </w:r>
      <w:proofErr w:type="spellEnd"/>
      <w:r w:rsidRPr="00151295">
        <w:rPr>
          <w:rFonts w:asciiTheme="majorHAnsi" w:hAnsiTheme="majorHAnsi" w:cstheme="majorHAnsi"/>
        </w:rPr>
        <w:t xml:space="preserve"> da </w:t>
      </w:r>
      <w:proofErr w:type="spellStart"/>
      <w:r w:rsidRPr="00151295">
        <w:rPr>
          <w:rFonts w:asciiTheme="majorHAnsi" w:hAnsiTheme="majorHAnsi" w:cstheme="majorHAnsi"/>
        </w:rPr>
        <w:t>Prijedlog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 </w:t>
      </w:r>
      <w:proofErr w:type="spellStart"/>
      <w:r w:rsidRPr="00151295">
        <w:rPr>
          <w:rFonts w:asciiTheme="majorHAnsi" w:hAnsiTheme="majorHAnsi" w:cstheme="majorHAnsi"/>
        </w:rPr>
        <w:t>obuhvati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sljedeća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poglavlja</w:t>
      </w:r>
      <w:proofErr w:type="spellEnd"/>
      <w:r w:rsidRPr="00151295">
        <w:rPr>
          <w:rFonts w:asciiTheme="majorHAnsi" w:hAnsiTheme="majorHAnsi" w:cstheme="majorHAnsi"/>
        </w:rPr>
        <w:t>:</w:t>
      </w:r>
    </w:p>
    <w:p w14:paraId="3111A588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1. </w:t>
      </w:r>
      <w:proofErr w:type="spellStart"/>
      <w:r w:rsidRPr="00151295">
        <w:rPr>
          <w:rFonts w:asciiTheme="majorHAnsi" w:hAnsiTheme="majorHAnsi" w:cstheme="majorHAnsi"/>
          <w:b/>
          <w:bCs/>
        </w:rPr>
        <w:t>Uvod</w:t>
      </w:r>
      <w:proofErr w:type="spellEnd"/>
    </w:p>
    <w:p w14:paraId="0D0812EC" w14:textId="77777777" w:rsidR="00151295" w:rsidRPr="00151295" w:rsidRDefault="00151295" w:rsidP="00151295">
      <w:pPr>
        <w:numPr>
          <w:ilvl w:val="0"/>
          <w:numId w:val="17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predstavljanje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kandidata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09CAAA46" w14:textId="77777777" w:rsidR="00151295" w:rsidRPr="00151295" w:rsidRDefault="00151295" w:rsidP="00151295">
      <w:pPr>
        <w:numPr>
          <w:ilvl w:val="0"/>
          <w:numId w:val="17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razlozi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kandidature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3EF2FE4B" w14:textId="77777777" w:rsidR="00151295" w:rsidRPr="00151295" w:rsidRDefault="00151295" w:rsidP="00151295">
      <w:pPr>
        <w:numPr>
          <w:ilvl w:val="0"/>
          <w:numId w:val="17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vizija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razvoja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Općine</w:t>
      </w:r>
      <w:proofErr w:type="spellEnd"/>
      <w:r w:rsidRPr="00151295">
        <w:rPr>
          <w:rFonts w:asciiTheme="majorHAnsi" w:hAnsiTheme="majorHAnsi" w:cstheme="majorHAnsi"/>
        </w:rPr>
        <w:t xml:space="preserve"> Garčin. </w:t>
      </w:r>
    </w:p>
    <w:p w14:paraId="0B126C4D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2. Analiza </w:t>
      </w:r>
      <w:proofErr w:type="spellStart"/>
      <w:r w:rsidRPr="00151295">
        <w:rPr>
          <w:rFonts w:asciiTheme="majorHAnsi" w:hAnsiTheme="majorHAnsi" w:cstheme="majorHAnsi"/>
          <w:b/>
          <w:bCs/>
        </w:rPr>
        <w:t>postojećeg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stanja</w:t>
      </w:r>
      <w:proofErr w:type="spellEnd"/>
    </w:p>
    <w:p w14:paraId="5CD16C69" w14:textId="77777777" w:rsidR="00151295" w:rsidRPr="00151295" w:rsidRDefault="00151295" w:rsidP="00151295">
      <w:pPr>
        <w:numPr>
          <w:ilvl w:val="0"/>
          <w:numId w:val="18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analiza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turističkih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potencijala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Općine</w:t>
      </w:r>
      <w:proofErr w:type="spellEnd"/>
      <w:r w:rsidRPr="00151295">
        <w:rPr>
          <w:rFonts w:asciiTheme="majorHAnsi" w:hAnsiTheme="majorHAnsi" w:cstheme="majorHAnsi"/>
        </w:rPr>
        <w:t xml:space="preserve"> Garčin, </w:t>
      </w:r>
    </w:p>
    <w:p w14:paraId="6938D8F3" w14:textId="77777777" w:rsidR="00151295" w:rsidRPr="00151295" w:rsidRDefault="00151295" w:rsidP="00151295">
      <w:pPr>
        <w:numPr>
          <w:ilvl w:val="0"/>
          <w:numId w:val="18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analiza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postojeće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ponude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44E7D631" w14:textId="77777777" w:rsidR="00151295" w:rsidRPr="00151295" w:rsidRDefault="00151295" w:rsidP="00151295">
      <w:pPr>
        <w:numPr>
          <w:ilvl w:val="0"/>
          <w:numId w:val="18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analiza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prednosti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nedostataka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prilika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izazova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razvoja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turizma</w:t>
      </w:r>
      <w:proofErr w:type="spellEnd"/>
      <w:r w:rsidRPr="00151295">
        <w:rPr>
          <w:rFonts w:asciiTheme="majorHAnsi" w:hAnsiTheme="majorHAnsi" w:cstheme="majorHAnsi"/>
        </w:rPr>
        <w:t xml:space="preserve">. </w:t>
      </w:r>
    </w:p>
    <w:p w14:paraId="0D10EF91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3. </w:t>
      </w:r>
      <w:proofErr w:type="spellStart"/>
      <w:r w:rsidRPr="00151295">
        <w:rPr>
          <w:rFonts w:asciiTheme="majorHAnsi" w:hAnsiTheme="majorHAnsi" w:cstheme="majorHAnsi"/>
          <w:b/>
          <w:bCs/>
        </w:rPr>
        <w:t>Strateški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ciljevi</w:t>
      </w:r>
      <w:proofErr w:type="spellEnd"/>
    </w:p>
    <w:p w14:paraId="5DC35861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Predložiti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ključne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ciljeve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razvoja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tijekom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četverogodišnjeg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mandatnog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razdoblja</w:t>
      </w:r>
      <w:proofErr w:type="spellEnd"/>
      <w:r w:rsidRPr="00151295">
        <w:rPr>
          <w:rFonts w:asciiTheme="majorHAnsi" w:hAnsiTheme="majorHAnsi" w:cstheme="majorHAnsi"/>
        </w:rPr>
        <w:t>.</w:t>
      </w:r>
    </w:p>
    <w:p w14:paraId="2A225EC0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4. Program </w:t>
      </w:r>
      <w:proofErr w:type="spellStart"/>
      <w:r w:rsidRPr="00151295">
        <w:rPr>
          <w:rFonts w:asciiTheme="majorHAnsi" w:hAnsiTheme="majorHAnsi" w:cstheme="majorHAnsi"/>
          <w:b/>
          <w:bCs/>
        </w:rPr>
        <w:t>aktivnosti</w:t>
      </w:r>
      <w:proofErr w:type="spellEnd"/>
    </w:p>
    <w:p w14:paraId="0399B99B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Predložiti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aktivnosti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kojima</w:t>
      </w:r>
      <w:proofErr w:type="spellEnd"/>
      <w:r w:rsidRPr="00151295">
        <w:rPr>
          <w:rFonts w:asciiTheme="majorHAnsi" w:hAnsiTheme="majorHAnsi" w:cstheme="majorHAnsi"/>
        </w:rPr>
        <w:t xml:space="preserve"> se </w:t>
      </w:r>
      <w:proofErr w:type="spellStart"/>
      <w:r w:rsidRPr="00151295">
        <w:rPr>
          <w:rFonts w:asciiTheme="majorHAnsi" w:hAnsiTheme="majorHAnsi" w:cstheme="majorHAnsi"/>
        </w:rPr>
        <w:t>planiraju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ostvariti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postavljeni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ciljevi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osobito</w:t>
      </w:r>
      <w:proofErr w:type="spellEnd"/>
      <w:r w:rsidRPr="00151295">
        <w:rPr>
          <w:rFonts w:asciiTheme="majorHAnsi" w:hAnsiTheme="majorHAnsi" w:cstheme="majorHAnsi"/>
        </w:rPr>
        <w:t>:</w:t>
      </w:r>
    </w:p>
    <w:p w14:paraId="3B721838" w14:textId="77777777" w:rsidR="00151295" w:rsidRPr="00151295" w:rsidRDefault="00151295" w:rsidP="00151295">
      <w:pPr>
        <w:numPr>
          <w:ilvl w:val="0"/>
          <w:numId w:val="19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razvoj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unapređenje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turističkih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proizvoda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2317FCEE" w14:textId="77777777" w:rsidR="00151295" w:rsidRPr="00151295" w:rsidRDefault="00151295" w:rsidP="00151295">
      <w:pPr>
        <w:numPr>
          <w:ilvl w:val="0"/>
          <w:numId w:val="19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razvoj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unapređenje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manifestacija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6A4EEF1B" w14:textId="77777777" w:rsidR="00151295" w:rsidRPr="00151295" w:rsidRDefault="00151295" w:rsidP="00151295">
      <w:pPr>
        <w:numPr>
          <w:ilvl w:val="0"/>
          <w:numId w:val="19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promocija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prirodne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kulturne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tradicijske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baštine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7137C4EF" w14:textId="77777777" w:rsidR="00151295" w:rsidRPr="00151295" w:rsidRDefault="00151295" w:rsidP="00151295">
      <w:pPr>
        <w:numPr>
          <w:ilvl w:val="0"/>
          <w:numId w:val="19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lastRenderedPageBreak/>
        <w:t>suradnja</w:t>
      </w:r>
      <w:proofErr w:type="spellEnd"/>
      <w:r w:rsidRPr="00151295">
        <w:rPr>
          <w:rFonts w:asciiTheme="majorHAnsi" w:hAnsiTheme="majorHAnsi" w:cstheme="majorHAnsi"/>
        </w:rPr>
        <w:t xml:space="preserve"> s </w:t>
      </w:r>
      <w:proofErr w:type="spellStart"/>
      <w:r w:rsidRPr="00151295">
        <w:rPr>
          <w:rFonts w:asciiTheme="majorHAnsi" w:hAnsiTheme="majorHAnsi" w:cstheme="majorHAnsi"/>
        </w:rPr>
        <w:t>udrugama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poduzetnicima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ustanovama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drugim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dionicima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razvoja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turizma</w:t>
      </w:r>
      <w:proofErr w:type="spellEnd"/>
      <w:r w:rsidRPr="00151295">
        <w:rPr>
          <w:rFonts w:asciiTheme="majorHAnsi" w:hAnsiTheme="majorHAnsi" w:cstheme="majorHAnsi"/>
        </w:rPr>
        <w:t xml:space="preserve">. </w:t>
      </w:r>
    </w:p>
    <w:p w14:paraId="038AF4C5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5. Marketing </w:t>
      </w:r>
      <w:proofErr w:type="spellStart"/>
      <w:r w:rsidRPr="00151295">
        <w:rPr>
          <w:rFonts w:asciiTheme="majorHAnsi" w:hAnsiTheme="majorHAnsi" w:cstheme="majorHAnsi"/>
          <w:b/>
          <w:bCs/>
        </w:rPr>
        <w:t>i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promocija</w:t>
      </w:r>
      <w:proofErr w:type="spellEnd"/>
    </w:p>
    <w:p w14:paraId="04DCEB6F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Predložiti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aktivnosti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vezane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uz</w:t>
      </w:r>
      <w:proofErr w:type="spellEnd"/>
      <w:r w:rsidRPr="00151295">
        <w:rPr>
          <w:rFonts w:asciiTheme="majorHAnsi" w:hAnsiTheme="majorHAnsi" w:cstheme="majorHAnsi"/>
        </w:rPr>
        <w:t>:</w:t>
      </w:r>
    </w:p>
    <w:p w14:paraId="2A40A7D7" w14:textId="77777777" w:rsidR="00151295" w:rsidRPr="00151295" w:rsidRDefault="00151295" w:rsidP="00151295">
      <w:pPr>
        <w:numPr>
          <w:ilvl w:val="0"/>
          <w:numId w:val="20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razvoj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unaprjeđenje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mrežnih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stranica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0D73A485" w14:textId="77777777" w:rsidR="00151295" w:rsidRPr="00151295" w:rsidRDefault="00151295" w:rsidP="00151295">
      <w:pPr>
        <w:numPr>
          <w:ilvl w:val="0"/>
          <w:numId w:val="20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digitalni</w:t>
      </w:r>
      <w:proofErr w:type="spellEnd"/>
      <w:r w:rsidRPr="00151295">
        <w:rPr>
          <w:rFonts w:asciiTheme="majorHAnsi" w:hAnsiTheme="majorHAnsi" w:cstheme="majorHAnsi"/>
        </w:rPr>
        <w:t xml:space="preserve"> marketing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društvene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mreže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287B4BBF" w14:textId="77777777" w:rsidR="00151295" w:rsidRPr="00151295" w:rsidRDefault="00151295" w:rsidP="00151295">
      <w:pPr>
        <w:numPr>
          <w:ilvl w:val="0"/>
          <w:numId w:val="20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promociju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destinacije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1D15B887" w14:textId="77777777" w:rsidR="00151295" w:rsidRPr="00151295" w:rsidRDefault="00151295" w:rsidP="00151295">
      <w:pPr>
        <w:numPr>
          <w:ilvl w:val="0"/>
          <w:numId w:val="20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suradnju</w:t>
      </w:r>
      <w:proofErr w:type="spellEnd"/>
      <w:r w:rsidRPr="00151295">
        <w:rPr>
          <w:rFonts w:asciiTheme="majorHAnsi" w:hAnsiTheme="majorHAnsi" w:cstheme="majorHAnsi"/>
        </w:rPr>
        <w:t xml:space="preserve"> s </w:t>
      </w:r>
      <w:proofErr w:type="spellStart"/>
      <w:r w:rsidRPr="00151295">
        <w:rPr>
          <w:rFonts w:asciiTheme="majorHAnsi" w:hAnsiTheme="majorHAnsi" w:cstheme="majorHAnsi"/>
        </w:rPr>
        <w:t>Hrvatskom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zajednicom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Turističkom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Brodsko-posavske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županije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drugim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partnerima</w:t>
      </w:r>
      <w:proofErr w:type="spellEnd"/>
      <w:r w:rsidRPr="00151295">
        <w:rPr>
          <w:rFonts w:asciiTheme="majorHAnsi" w:hAnsiTheme="majorHAnsi" w:cstheme="majorHAnsi"/>
        </w:rPr>
        <w:t xml:space="preserve">. </w:t>
      </w:r>
    </w:p>
    <w:p w14:paraId="6554DA39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6. </w:t>
      </w:r>
      <w:proofErr w:type="spellStart"/>
      <w:r w:rsidRPr="00151295">
        <w:rPr>
          <w:rFonts w:asciiTheme="majorHAnsi" w:hAnsiTheme="majorHAnsi" w:cstheme="majorHAnsi"/>
          <w:b/>
          <w:bCs/>
        </w:rPr>
        <w:t>Projekti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i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izvori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financiranja</w:t>
      </w:r>
      <w:proofErr w:type="spellEnd"/>
    </w:p>
    <w:p w14:paraId="0344ABFB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Predložiti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mogućnosti</w:t>
      </w:r>
      <w:proofErr w:type="spellEnd"/>
      <w:r w:rsidRPr="00151295">
        <w:rPr>
          <w:rFonts w:asciiTheme="majorHAnsi" w:hAnsiTheme="majorHAnsi" w:cstheme="majorHAnsi"/>
        </w:rPr>
        <w:t>:</w:t>
      </w:r>
    </w:p>
    <w:p w14:paraId="7C86658A" w14:textId="77777777" w:rsidR="00151295" w:rsidRPr="00151295" w:rsidRDefault="00151295" w:rsidP="00151295">
      <w:pPr>
        <w:numPr>
          <w:ilvl w:val="0"/>
          <w:numId w:val="21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prijave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nacionalne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međunarodne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javne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pozive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4AF26987" w14:textId="77777777" w:rsidR="00151295" w:rsidRPr="00151295" w:rsidRDefault="00151295" w:rsidP="00151295">
      <w:pPr>
        <w:numPr>
          <w:ilvl w:val="0"/>
          <w:numId w:val="21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korištenja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fondova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Europske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unije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50C73D54" w14:textId="77777777" w:rsidR="00151295" w:rsidRPr="00151295" w:rsidRDefault="00151295" w:rsidP="00151295">
      <w:pPr>
        <w:numPr>
          <w:ilvl w:val="0"/>
          <w:numId w:val="21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razvoja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partnerskih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projekata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</w:p>
    <w:p w14:paraId="06889ED4" w14:textId="77777777" w:rsidR="00151295" w:rsidRPr="00151295" w:rsidRDefault="00151295" w:rsidP="00151295">
      <w:pPr>
        <w:numPr>
          <w:ilvl w:val="0"/>
          <w:numId w:val="21"/>
        </w:num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osiguravanja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dodatnih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izvora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financiranja</w:t>
      </w:r>
      <w:proofErr w:type="spellEnd"/>
      <w:r w:rsidRPr="00151295">
        <w:rPr>
          <w:rFonts w:asciiTheme="majorHAnsi" w:hAnsiTheme="majorHAnsi" w:cstheme="majorHAnsi"/>
        </w:rPr>
        <w:t xml:space="preserve">. </w:t>
      </w:r>
    </w:p>
    <w:p w14:paraId="4241E04A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7. </w:t>
      </w:r>
      <w:proofErr w:type="spellStart"/>
      <w:r w:rsidRPr="00151295">
        <w:rPr>
          <w:rFonts w:asciiTheme="majorHAnsi" w:hAnsiTheme="majorHAnsi" w:cstheme="majorHAnsi"/>
          <w:b/>
          <w:bCs/>
        </w:rPr>
        <w:t>Organizacija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rada </w:t>
      </w:r>
      <w:proofErr w:type="spellStart"/>
      <w:r w:rsidRPr="00151295">
        <w:rPr>
          <w:rFonts w:asciiTheme="majorHAnsi" w:hAnsiTheme="majorHAnsi" w:cstheme="majorHAnsi"/>
          <w:b/>
          <w:bCs/>
        </w:rPr>
        <w:t>Turističke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zajednice</w:t>
      </w:r>
      <w:proofErr w:type="spellEnd"/>
    </w:p>
    <w:p w14:paraId="74465657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Predložiti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način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organizacije</w:t>
      </w:r>
      <w:proofErr w:type="spellEnd"/>
      <w:r w:rsidRPr="00151295">
        <w:rPr>
          <w:rFonts w:asciiTheme="majorHAnsi" w:hAnsiTheme="majorHAnsi" w:cstheme="majorHAnsi"/>
        </w:rPr>
        <w:t xml:space="preserve"> rada </w:t>
      </w:r>
      <w:proofErr w:type="spellStart"/>
      <w:r w:rsidRPr="00151295">
        <w:rPr>
          <w:rFonts w:asciiTheme="majorHAnsi" w:hAnsiTheme="majorHAnsi" w:cstheme="majorHAnsi"/>
        </w:rPr>
        <w:t>Turističke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suradnju</w:t>
      </w:r>
      <w:proofErr w:type="spellEnd"/>
      <w:r w:rsidRPr="00151295">
        <w:rPr>
          <w:rFonts w:asciiTheme="majorHAnsi" w:hAnsiTheme="majorHAnsi" w:cstheme="majorHAnsi"/>
        </w:rPr>
        <w:t xml:space="preserve"> s </w:t>
      </w:r>
      <w:proofErr w:type="spellStart"/>
      <w:r w:rsidRPr="00151295">
        <w:rPr>
          <w:rFonts w:asciiTheme="majorHAnsi" w:hAnsiTheme="majorHAnsi" w:cstheme="majorHAnsi"/>
        </w:rPr>
        <w:t>tijelima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Turističke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zajednice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Općinom</w:t>
      </w:r>
      <w:proofErr w:type="spellEnd"/>
      <w:r w:rsidRPr="00151295">
        <w:rPr>
          <w:rFonts w:asciiTheme="majorHAnsi" w:hAnsiTheme="majorHAnsi" w:cstheme="majorHAnsi"/>
        </w:rPr>
        <w:t xml:space="preserve"> Garčin, </w:t>
      </w:r>
      <w:proofErr w:type="spellStart"/>
      <w:r w:rsidRPr="00151295">
        <w:rPr>
          <w:rFonts w:asciiTheme="majorHAnsi" w:hAnsiTheme="majorHAnsi" w:cstheme="majorHAnsi"/>
        </w:rPr>
        <w:t>turističkim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subjektima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drugim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partnerima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način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praćenja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provedbe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rada.</w:t>
      </w:r>
    </w:p>
    <w:p w14:paraId="496B312E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r w:rsidRPr="00151295">
        <w:rPr>
          <w:rFonts w:asciiTheme="majorHAnsi" w:hAnsiTheme="majorHAnsi" w:cstheme="majorHAnsi"/>
          <w:b/>
          <w:bCs/>
        </w:rPr>
        <w:t xml:space="preserve">8. </w:t>
      </w:r>
      <w:proofErr w:type="spellStart"/>
      <w:r w:rsidRPr="00151295">
        <w:rPr>
          <w:rFonts w:asciiTheme="majorHAnsi" w:hAnsiTheme="majorHAnsi" w:cstheme="majorHAnsi"/>
          <w:b/>
          <w:bCs/>
        </w:rPr>
        <w:t>Zaključak</w:t>
      </w:r>
      <w:proofErr w:type="spellEnd"/>
    </w:p>
    <w:p w14:paraId="3676B64B" w14:textId="6A63CA7D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Sažeto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obrazložiti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očekivane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rezultate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provedbe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Prijedloga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 </w:t>
      </w:r>
      <w:proofErr w:type="spellStart"/>
      <w:r w:rsidRPr="00151295">
        <w:rPr>
          <w:rFonts w:asciiTheme="majorHAnsi" w:hAnsiTheme="majorHAnsi" w:cstheme="majorHAnsi"/>
        </w:rPr>
        <w:t>tijekom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mandatnog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razdoblja</w:t>
      </w:r>
      <w:proofErr w:type="spellEnd"/>
      <w:r w:rsidRPr="00151295">
        <w:rPr>
          <w:rFonts w:asciiTheme="majorHAnsi" w:hAnsiTheme="majorHAnsi" w:cstheme="majorHAnsi"/>
        </w:rPr>
        <w:t>.</w:t>
      </w:r>
    </w:p>
    <w:p w14:paraId="033C274D" w14:textId="77777777" w:rsidR="00151295" w:rsidRPr="00151295" w:rsidRDefault="00151295" w:rsidP="00151295">
      <w:pPr>
        <w:rPr>
          <w:rFonts w:asciiTheme="majorHAnsi" w:hAnsiTheme="majorHAnsi" w:cstheme="majorHAnsi"/>
          <w:b/>
          <w:bCs/>
        </w:rPr>
      </w:pPr>
      <w:proofErr w:type="spellStart"/>
      <w:r w:rsidRPr="00151295">
        <w:rPr>
          <w:rFonts w:asciiTheme="majorHAnsi" w:hAnsiTheme="majorHAnsi" w:cstheme="majorHAnsi"/>
          <w:b/>
          <w:bCs/>
        </w:rPr>
        <w:t>Završna</w:t>
      </w:r>
      <w:proofErr w:type="spellEnd"/>
      <w:r w:rsidRPr="0015129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51295">
        <w:rPr>
          <w:rFonts w:asciiTheme="majorHAnsi" w:hAnsiTheme="majorHAnsi" w:cstheme="majorHAnsi"/>
          <w:b/>
          <w:bCs/>
        </w:rPr>
        <w:t>napomena</w:t>
      </w:r>
      <w:proofErr w:type="spellEnd"/>
    </w:p>
    <w:p w14:paraId="35BC7676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Prijedlog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 </w:t>
      </w:r>
      <w:proofErr w:type="spellStart"/>
      <w:r w:rsidRPr="00151295">
        <w:rPr>
          <w:rFonts w:asciiTheme="majorHAnsi" w:hAnsiTheme="majorHAnsi" w:cstheme="majorHAnsi"/>
        </w:rPr>
        <w:t>izrađuje</w:t>
      </w:r>
      <w:proofErr w:type="spellEnd"/>
      <w:r w:rsidRPr="00151295">
        <w:rPr>
          <w:rFonts w:asciiTheme="majorHAnsi" w:hAnsiTheme="majorHAnsi" w:cstheme="majorHAnsi"/>
        </w:rPr>
        <w:t xml:space="preserve"> se </w:t>
      </w:r>
      <w:proofErr w:type="spellStart"/>
      <w:r w:rsidRPr="00151295">
        <w:rPr>
          <w:rFonts w:asciiTheme="majorHAnsi" w:hAnsiTheme="majorHAnsi" w:cstheme="majorHAnsi"/>
        </w:rPr>
        <w:t>samostalno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treba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biti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jasno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strukturiran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obrazložen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usmjeren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razvoj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turizma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području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Općine</w:t>
      </w:r>
      <w:proofErr w:type="spellEnd"/>
      <w:r w:rsidRPr="00151295">
        <w:rPr>
          <w:rFonts w:asciiTheme="majorHAnsi" w:hAnsiTheme="majorHAnsi" w:cstheme="majorHAnsi"/>
        </w:rPr>
        <w:t xml:space="preserve"> Garčin.</w:t>
      </w:r>
    </w:p>
    <w:p w14:paraId="1A195D45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Kandidat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može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koristiti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tablice</w:t>
      </w:r>
      <w:proofErr w:type="spellEnd"/>
      <w:r w:rsidRPr="00151295">
        <w:rPr>
          <w:rFonts w:asciiTheme="majorHAnsi" w:hAnsiTheme="majorHAnsi" w:cstheme="majorHAnsi"/>
        </w:rPr>
        <w:t xml:space="preserve">, </w:t>
      </w:r>
      <w:proofErr w:type="spellStart"/>
      <w:r w:rsidRPr="00151295">
        <w:rPr>
          <w:rFonts w:asciiTheme="majorHAnsi" w:hAnsiTheme="majorHAnsi" w:cstheme="majorHAnsi"/>
        </w:rPr>
        <w:t>grafikone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druge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prikaze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ako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smatra</w:t>
      </w:r>
      <w:proofErr w:type="spellEnd"/>
      <w:r w:rsidRPr="00151295">
        <w:rPr>
          <w:rFonts w:asciiTheme="majorHAnsi" w:hAnsiTheme="majorHAnsi" w:cstheme="majorHAnsi"/>
        </w:rPr>
        <w:t xml:space="preserve"> da </w:t>
      </w:r>
      <w:proofErr w:type="spellStart"/>
      <w:r w:rsidRPr="00151295">
        <w:rPr>
          <w:rFonts w:asciiTheme="majorHAnsi" w:hAnsiTheme="majorHAnsi" w:cstheme="majorHAnsi"/>
        </w:rPr>
        <w:t>doprinose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kvaliteti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preglednosti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Prijedloga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rada.</w:t>
      </w:r>
    </w:p>
    <w:p w14:paraId="5A1BE6B9" w14:textId="77777777" w:rsidR="00151295" w:rsidRPr="00151295" w:rsidRDefault="00151295" w:rsidP="00151295">
      <w:pPr>
        <w:rPr>
          <w:rFonts w:asciiTheme="majorHAnsi" w:hAnsiTheme="majorHAnsi" w:cstheme="majorHAnsi"/>
        </w:rPr>
      </w:pPr>
      <w:proofErr w:type="spellStart"/>
      <w:r w:rsidRPr="00151295">
        <w:rPr>
          <w:rFonts w:asciiTheme="majorHAnsi" w:hAnsiTheme="majorHAnsi" w:cstheme="majorHAnsi"/>
        </w:rPr>
        <w:t>Prijedlog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programa</w:t>
      </w:r>
      <w:proofErr w:type="spellEnd"/>
      <w:r w:rsidRPr="00151295">
        <w:rPr>
          <w:rFonts w:asciiTheme="majorHAnsi" w:hAnsiTheme="majorHAnsi" w:cstheme="majorHAnsi"/>
        </w:rPr>
        <w:t xml:space="preserve"> rada mora </w:t>
      </w:r>
      <w:proofErr w:type="spellStart"/>
      <w:r w:rsidRPr="00151295">
        <w:rPr>
          <w:rFonts w:asciiTheme="majorHAnsi" w:hAnsiTheme="majorHAnsi" w:cstheme="majorHAnsi"/>
        </w:rPr>
        <w:t>biti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vlastoručno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potpisan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od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strane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kandidata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te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će</w:t>
      </w:r>
      <w:proofErr w:type="spellEnd"/>
      <w:r w:rsidRPr="00151295">
        <w:rPr>
          <w:rFonts w:asciiTheme="majorHAnsi" w:hAnsiTheme="majorHAnsi" w:cstheme="majorHAnsi"/>
        </w:rPr>
        <w:t xml:space="preserve"> ga </w:t>
      </w:r>
      <w:proofErr w:type="spellStart"/>
      <w:r w:rsidRPr="00151295">
        <w:rPr>
          <w:rFonts w:asciiTheme="majorHAnsi" w:hAnsiTheme="majorHAnsi" w:cstheme="majorHAnsi"/>
        </w:rPr>
        <w:t>kandidat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predstaviti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tijekom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intervjua</w:t>
      </w:r>
      <w:proofErr w:type="spellEnd"/>
      <w:r w:rsidRPr="00151295">
        <w:rPr>
          <w:rFonts w:asciiTheme="majorHAnsi" w:hAnsiTheme="majorHAnsi" w:cstheme="majorHAnsi"/>
        </w:rPr>
        <w:t xml:space="preserve"> pred </w:t>
      </w:r>
      <w:proofErr w:type="spellStart"/>
      <w:r w:rsidRPr="00151295">
        <w:rPr>
          <w:rFonts w:asciiTheme="majorHAnsi" w:hAnsiTheme="majorHAnsi" w:cstheme="majorHAnsi"/>
        </w:rPr>
        <w:t>Povjerenstvom</w:t>
      </w:r>
      <w:proofErr w:type="spellEnd"/>
      <w:r w:rsidRPr="00151295">
        <w:rPr>
          <w:rFonts w:asciiTheme="majorHAnsi" w:hAnsiTheme="majorHAnsi" w:cstheme="majorHAnsi"/>
        </w:rPr>
        <w:t xml:space="preserve"> za </w:t>
      </w:r>
      <w:proofErr w:type="spellStart"/>
      <w:r w:rsidRPr="00151295">
        <w:rPr>
          <w:rFonts w:asciiTheme="majorHAnsi" w:hAnsiTheme="majorHAnsi" w:cstheme="majorHAnsi"/>
        </w:rPr>
        <w:t>provedbu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javnog</w:t>
      </w:r>
      <w:proofErr w:type="spellEnd"/>
      <w:r w:rsidRPr="00151295">
        <w:rPr>
          <w:rFonts w:asciiTheme="majorHAnsi" w:hAnsiTheme="majorHAnsi" w:cstheme="majorHAnsi"/>
        </w:rPr>
        <w:t xml:space="preserve"> </w:t>
      </w:r>
      <w:proofErr w:type="spellStart"/>
      <w:r w:rsidRPr="00151295">
        <w:rPr>
          <w:rFonts w:asciiTheme="majorHAnsi" w:hAnsiTheme="majorHAnsi" w:cstheme="majorHAnsi"/>
        </w:rPr>
        <w:t>natječaja</w:t>
      </w:r>
      <w:proofErr w:type="spellEnd"/>
      <w:r w:rsidRPr="00151295">
        <w:rPr>
          <w:rFonts w:asciiTheme="majorHAnsi" w:hAnsiTheme="majorHAnsi" w:cstheme="majorHAnsi"/>
        </w:rPr>
        <w:t>.</w:t>
      </w:r>
    </w:p>
    <w:p w14:paraId="04D82A15" w14:textId="0D7D87B8" w:rsidR="003B0572" w:rsidRPr="00FF4C75" w:rsidRDefault="003B0572" w:rsidP="00FD3841">
      <w:pPr>
        <w:rPr>
          <w:rFonts w:asciiTheme="majorHAnsi" w:hAnsiTheme="majorHAnsi" w:cstheme="majorHAnsi"/>
        </w:rPr>
      </w:pPr>
    </w:p>
    <w:sectPr w:rsidR="003B0572" w:rsidRPr="00FF4C75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A0418"/>
    <w:multiLevelType w:val="multilevel"/>
    <w:tmpl w:val="7D1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27427E"/>
    <w:multiLevelType w:val="multilevel"/>
    <w:tmpl w:val="3D3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A0AD4"/>
    <w:multiLevelType w:val="hybridMultilevel"/>
    <w:tmpl w:val="1A06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E6D58"/>
    <w:multiLevelType w:val="hybridMultilevel"/>
    <w:tmpl w:val="C490439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10289"/>
    <w:multiLevelType w:val="hybridMultilevel"/>
    <w:tmpl w:val="D89E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64EB4"/>
    <w:multiLevelType w:val="multilevel"/>
    <w:tmpl w:val="08D8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7042E"/>
    <w:multiLevelType w:val="multilevel"/>
    <w:tmpl w:val="1E4E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411A8"/>
    <w:multiLevelType w:val="multilevel"/>
    <w:tmpl w:val="15D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E7717"/>
    <w:multiLevelType w:val="hybridMultilevel"/>
    <w:tmpl w:val="DCA08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AC3C00"/>
    <w:multiLevelType w:val="multilevel"/>
    <w:tmpl w:val="2CD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F185A"/>
    <w:multiLevelType w:val="hybridMultilevel"/>
    <w:tmpl w:val="B79A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B4EDB"/>
    <w:multiLevelType w:val="multilevel"/>
    <w:tmpl w:val="DDC0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820453">
    <w:abstractNumId w:val="8"/>
  </w:num>
  <w:num w:numId="2" w16cid:durableId="1291395127">
    <w:abstractNumId w:val="6"/>
  </w:num>
  <w:num w:numId="3" w16cid:durableId="350451488">
    <w:abstractNumId w:val="5"/>
  </w:num>
  <w:num w:numId="4" w16cid:durableId="1114982528">
    <w:abstractNumId w:val="4"/>
  </w:num>
  <w:num w:numId="5" w16cid:durableId="1166284424">
    <w:abstractNumId w:val="7"/>
  </w:num>
  <w:num w:numId="6" w16cid:durableId="676730272">
    <w:abstractNumId w:val="3"/>
  </w:num>
  <w:num w:numId="7" w16cid:durableId="1645626183">
    <w:abstractNumId w:val="2"/>
  </w:num>
  <w:num w:numId="8" w16cid:durableId="1509523109">
    <w:abstractNumId w:val="1"/>
  </w:num>
  <w:num w:numId="9" w16cid:durableId="1275018401">
    <w:abstractNumId w:val="0"/>
  </w:num>
  <w:num w:numId="10" w16cid:durableId="1133255020">
    <w:abstractNumId w:val="19"/>
  </w:num>
  <w:num w:numId="11" w16cid:durableId="1175608840">
    <w:abstractNumId w:val="13"/>
  </w:num>
  <w:num w:numId="12" w16cid:durableId="702366548">
    <w:abstractNumId w:val="15"/>
  </w:num>
  <w:num w:numId="13" w16cid:durableId="1054961041">
    <w:abstractNumId w:val="16"/>
  </w:num>
  <w:num w:numId="14" w16cid:durableId="1716543346">
    <w:abstractNumId w:val="17"/>
  </w:num>
  <w:num w:numId="15" w16cid:durableId="1439595531">
    <w:abstractNumId w:val="12"/>
  </w:num>
  <w:num w:numId="16" w16cid:durableId="1878279699">
    <w:abstractNumId w:val="11"/>
  </w:num>
  <w:num w:numId="17" w16cid:durableId="1347514011">
    <w:abstractNumId w:val="10"/>
  </w:num>
  <w:num w:numId="18" w16cid:durableId="936668376">
    <w:abstractNumId w:val="20"/>
  </w:num>
  <w:num w:numId="19" w16cid:durableId="740180879">
    <w:abstractNumId w:val="18"/>
  </w:num>
  <w:num w:numId="20" w16cid:durableId="1206411472">
    <w:abstractNumId w:val="9"/>
  </w:num>
  <w:num w:numId="21" w16cid:durableId="875971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149"/>
    <w:rsid w:val="00034616"/>
    <w:rsid w:val="0006063C"/>
    <w:rsid w:val="000E3102"/>
    <w:rsid w:val="000E3E84"/>
    <w:rsid w:val="001140FF"/>
    <w:rsid w:val="0015074B"/>
    <w:rsid w:val="00151295"/>
    <w:rsid w:val="00185287"/>
    <w:rsid w:val="0029639D"/>
    <w:rsid w:val="002D1160"/>
    <w:rsid w:val="00326F90"/>
    <w:rsid w:val="00343AF0"/>
    <w:rsid w:val="003453CA"/>
    <w:rsid w:val="00352CF9"/>
    <w:rsid w:val="003B0572"/>
    <w:rsid w:val="003F5B74"/>
    <w:rsid w:val="00481C0D"/>
    <w:rsid w:val="0068399A"/>
    <w:rsid w:val="006A02E2"/>
    <w:rsid w:val="007C4935"/>
    <w:rsid w:val="007F7B0A"/>
    <w:rsid w:val="0080626D"/>
    <w:rsid w:val="0087018E"/>
    <w:rsid w:val="00901D7B"/>
    <w:rsid w:val="00A7189D"/>
    <w:rsid w:val="00A968D3"/>
    <w:rsid w:val="00AA1D8D"/>
    <w:rsid w:val="00AF5474"/>
    <w:rsid w:val="00B47730"/>
    <w:rsid w:val="00CA6020"/>
    <w:rsid w:val="00CB0664"/>
    <w:rsid w:val="00E85A0A"/>
    <w:rsid w:val="00FC693F"/>
    <w:rsid w:val="00FD3841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9A8F5"/>
  <w14:defaultImageDpi w14:val="300"/>
  <w15:docId w15:val="{6E4C6CA9-C75A-442B-815E-D7679B4B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343AF0"/>
    <w:rPr>
      <w:color w:val="0000FF" w:themeColor="hyperlink"/>
      <w:u w:val="single"/>
    </w:rPr>
  </w:style>
  <w:style w:type="paragraph" w:customStyle="1" w:styleId="pdq2pgselectionanchorcontainer">
    <w:name w:val="pdq2pg_selectionanchorcontainer"/>
    <w:basedOn w:val="Normal"/>
    <w:rsid w:val="00FF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ogarcin.hr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zogarc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Silvestar Jurkovic</cp:lastModifiedBy>
  <cp:revision>3</cp:revision>
  <cp:lastPrinted>2026-07-09T09:46:00Z</cp:lastPrinted>
  <dcterms:created xsi:type="dcterms:W3CDTF">2026-07-13T06:47:00Z</dcterms:created>
  <dcterms:modified xsi:type="dcterms:W3CDTF">2026-07-13T06:49:00Z</dcterms:modified>
  <cp:category/>
</cp:coreProperties>
</file>